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200" w:rsidRDefault="00AD5200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7C36B8">
        <w:rPr>
          <w:rFonts w:ascii="Comic Sans MS" w:hAnsi="Comic Sans MS"/>
          <w:b/>
          <w:sz w:val="40"/>
          <w:szCs w:val="40"/>
          <w:lang w:val="en-NZ"/>
        </w:rPr>
        <w:t xml:space="preserve">Introduction </w:t>
      </w:r>
      <w:r>
        <w:rPr>
          <w:rFonts w:ascii="Comic Sans MS" w:hAnsi="Comic Sans MS"/>
          <w:b/>
          <w:sz w:val="40"/>
          <w:szCs w:val="40"/>
          <w:lang w:val="en-NZ"/>
        </w:rPr>
        <w:t xml:space="preserve">to </w:t>
      </w:r>
      <w:r w:rsidR="005840B6">
        <w:rPr>
          <w:rFonts w:ascii="Comic Sans MS" w:hAnsi="Comic Sans MS"/>
          <w:b/>
          <w:sz w:val="40"/>
          <w:szCs w:val="40"/>
          <w:lang w:val="en-NZ"/>
        </w:rPr>
        <w:t>Symmetry</w:t>
      </w:r>
    </w:p>
    <w:p w:rsidR="005840B6" w:rsidRDefault="005840B6" w:rsidP="00AD5200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840B6" w:rsidRDefault="005840B6" w:rsidP="005840B6">
      <w:pPr>
        <w:rPr>
          <w:rFonts w:ascii="Comic Sans MS" w:hAnsi="Comic Sans MS" w:cs="Arial"/>
          <w:color w:val="333333"/>
          <w:sz w:val="22"/>
          <w:szCs w:val="22"/>
        </w:rPr>
      </w:pPr>
      <w:r w:rsidRPr="005840B6">
        <w:rPr>
          <w:rFonts w:ascii="Comic Sans MS" w:hAnsi="Comic Sans MS" w:cs="Arial"/>
          <w:color w:val="333333"/>
          <w:sz w:val="22"/>
          <w:szCs w:val="22"/>
        </w:rPr>
        <w:t>Something is symmetrical when it is </w:t>
      </w:r>
      <w:r w:rsidRPr="005840B6">
        <w:rPr>
          <w:rStyle w:val="Strong"/>
          <w:rFonts w:ascii="Comic Sans MS" w:hAnsi="Comic Sans MS" w:cs="Arial"/>
          <w:b w:val="0"/>
          <w:color w:val="333333"/>
          <w:sz w:val="22"/>
          <w:szCs w:val="22"/>
          <w:bdr w:val="none" w:sz="0" w:space="0" w:color="auto" w:frame="1"/>
        </w:rPr>
        <w:t>the same on both sides</w:t>
      </w:r>
      <w:r w:rsidRPr="005840B6">
        <w:rPr>
          <w:rFonts w:ascii="Comic Sans MS" w:hAnsi="Comic Sans MS" w:cs="Arial"/>
          <w:color w:val="333333"/>
          <w:sz w:val="22"/>
          <w:szCs w:val="22"/>
        </w:rPr>
        <w:t>. A shape has symmetry if a central dividing line (a </w:t>
      </w:r>
      <w:r w:rsidRPr="005840B6">
        <w:rPr>
          <w:rStyle w:val="Strong"/>
          <w:rFonts w:ascii="Comic Sans MS" w:hAnsi="Comic Sans MS" w:cs="Arial"/>
          <w:b w:val="0"/>
          <w:color w:val="333333"/>
          <w:sz w:val="22"/>
          <w:szCs w:val="22"/>
          <w:bdr w:val="none" w:sz="0" w:space="0" w:color="auto" w:frame="1"/>
        </w:rPr>
        <w:t>mirror line</w:t>
      </w:r>
      <w:r w:rsidRPr="005840B6">
        <w:rPr>
          <w:rFonts w:ascii="Comic Sans MS" w:hAnsi="Comic Sans MS" w:cs="Arial"/>
          <w:color w:val="333333"/>
          <w:sz w:val="22"/>
          <w:szCs w:val="22"/>
        </w:rPr>
        <w:t xml:space="preserve">) can be drawn on it, to show that both sides of the shape are </w:t>
      </w:r>
      <w:proofErr w:type="gramStart"/>
      <w:r w:rsidRPr="005840B6">
        <w:rPr>
          <w:rFonts w:ascii="Comic Sans MS" w:hAnsi="Comic Sans MS" w:cs="Arial"/>
          <w:color w:val="333333"/>
          <w:sz w:val="22"/>
          <w:szCs w:val="22"/>
        </w:rPr>
        <w:t>exactly the</w:t>
      </w:r>
      <w:proofErr w:type="gramEnd"/>
      <w:r w:rsidRPr="005840B6">
        <w:rPr>
          <w:rFonts w:ascii="Comic Sans MS" w:hAnsi="Comic Sans MS" w:cs="Arial"/>
          <w:color w:val="333333"/>
          <w:sz w:val="22"/>
          <w:szCs w:val="22"/>
        </w:rPr>
        <w:t xml:space="preserve"> same.</w:t>
      </w:r>
      <w:r>
        <w:rPr>
          <w:rFonts w:ascii="Arial" w:hAnsi="Arial" w:cs="Arial"/>
          <w:color w:val="333333"/>
          <w:sz w:val="22"/>
          <w:szCs w:val="22"/>
        </w:rPr>
        <w:br/>
      </w:r>
    </w:p>
    <w:p w:rsidR="005840B6" w:rsidRPr="005840B6" w:rsidRDefault="005840B6" w:rsidP="005840B6">
      <w:pPr>
        <w:rPr>
          <w:rFonts w:ascii="Comic Sans MS" w:hAnsi="Comic Sans MS"/>
          <w:lang w:val="en-NZ"/>
        </w:rPr>
      </w:pPr>
    </w:p>
    <w:p w:rsidR="00AD5200" w:rsidRDefault="005840B6" w:rsidP="00AD5200">
      <w:pPr>
        <w:shd w:val="clear" w:color="auto" w:fill="FFFFFF"/>
        <w:spacing w:before="100" w:after="100"/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>Identifying lines of Symmetry in 2D Shapes</w:t>
      </w:r>
    </w:p>
    <w:p w:rsidR="005840B6" w:rsidRDefault="005840B6" w:rsidP="005840B6">
      <w:pPr>
        <w:rPr>
          <w:rFonts w:ascii="Comic Sans MS" w:hAnsi="Comic Sans MS" w:cs="Arial"/>
          <w:color w:val="333333"/>
          <w:sz w:val="22"/>
          <w:szCs w:val="22"/>
        </w:rPr>
      </w:pPr>
      <w:r w:rsidRPr="005840B6">
        <w:rPr>
          <w:rFonts w:ascii="Comic Sans MS" w:hAnsi="Comic Sans MS" w:cs="Arial"/>
          <w:color w:val="333333"/>
        </w:rPr>
        <w:t>In </w:t>
      </w:r>
      <w:r w:rsidRPr="005840B6">
        <w:rPr>
          <w:rStyle w:val="Strong"/>
          <w:rFonts w:ascii="Comic Sans MS" w:hAnsi="Comic Sans MS" w:cs="Arial"/>
          <w:b w:val="0"/>
          <w:color w:val="333333"/>
          <w:bdr w:val="none" w:sz="0" w:space="0" w:color="auto" w:frame="1"/>
        </w:rPr>
        <w:t>Year 4</w:t>
      </w:r>
      <w:r w:rsidRPr="005840B6">
        <w:rPr>
          <w:rFonts w:ascii="Comic Sans MS" w:hAnsi="Comic Sans MS" w:cs="Arial"/>
          <w:color w:val="333333"/>
        </w:rPr>
        <w:t xml:space="preserve">, children </w:t>
      </w:r>
      <w:proofErr w:type="gramStart"/>
      <w:r w:rsidRPr="005840B6">
        <w:rPr>
          <w:rFonts w:ascii="Comic Sans MS" w:hAnsi="Comic Sans MS" w:cs="Arial"/>
          <w:color w:val="333333"/>
        </w:rPr>
        <w:t>are asked</w:t>
      </w:r>
      <w:proofErr w:type="gramEnd"/>
      <w:r w:rsidRPr="005840B6">
        <w:rPr>
          <w:rFonts w:ascii="Comic Sans MS" w:hAnsi="Comic Sans MS" w:cs="Arial"/>
          <w:color w:val="333333"/>
        </w:rPr>
        <w:t xml:space="preserve"> to identify lines of symmetry in 2D shapes presented in different orientations. They will need to become aware that </w:t>
      </w:r>
      <w:r w:rsidRPr="005840B6">
        <w:rPr>
          <w:rStyle w:val="Strong"/>
          <w:rFonts w:ascii="Comic Sans MS" w:hAnsi="Comic Sans MS" w:cs="Arial"/>
          <w:b w:val="0"/>
          <w:color w:val="333333"/>
          <w:bdr w:val="none" w:sz="0" w:space="0" w:color="auto" w:frame="1"/>
        </w:rPr>
        <w:t>shapes have more than one line of symmetry</w:t>
      </w:r>
      <w:r w:rsidRPr="005840B6">
        <w:rPr>
          <w:rFonts w:ascii="Comic Sans MS" w:hAnsi="Comic Sans MS" w:cs="Arial"/>
          <w:color w:val="333333"/>
        </w:rPr>
        <w:t xml:space="preserve">. They </w:t>
      </w:r>
      <w:proofErr w:type="gramStart"/>
      <w:r w:rsidRPr="005840B6">
        <w:rPr>
          <w:rFonts w:ascii="Comic Sans MS" w:hAnsi="Comic Sans MS" w:cs="Arial"/>
          <w:color w:val="333333"/>
        </w:rPr>
        <w:t>may be asked</w:t>
      </w:r>
      <w:proofErr w:type="gramEnd"/>
      <w:r w:rsidRPr="005840B6">
        <w:rPr>
          <w:rFonts w:ascii="Comic Sans MS" w:hAnsi="Comic Sans MS" w:cs="Arial"/>
          <w:color w:val="333333"/>
        </w:rPr>
        <w:t xml:space="preserve"> to look at these regular shapes and think about how many lines of </w:t>
      </w:r>
      <w:r>
        <w:rPr>
          <w:rFonts w:ascii="Comic Sans MS" w:hAnsi="Comic Sans MS" w:cs="Arial"/>
          <w:color w:val="333333"/>
        </w:rPr>
        <w:t>symmetry they can find. I</w:t>
      </w:r>
      <w:r w:rsidRPr="005840B6">
        <w:rPr>
          <w:rFonts w:ascii="Comic Sans MS" w:hAnsi="Comic Sans MS" w:cs="Arial"/>
          <w:color w:val="333333"/>
        </w:rPr>
        <w:t>t is helpful for them to cut out the shapes and fold them in half, then look at how many folds they have made.</w:t>
      </w:r>
      <w:r>
        <w:rPr>
          <w:rFonts w:ascii="Arial" w:hAnsi="Arial" w:cs="Arial"/>
          <w:color w:val="333333"/>
          <w:sz w:val="22"/>
          <w:szCs w:val="22"/>
        </w:rPr>
        <w:br/>
      </w:r>
      <w:r>
        <w:rPr>
          <w:noProof/>
        </w:rPr>
        <w:drawing>
          <wp:inline distT="0" distB="0" distL="0" distR="0" wp14:anchorId="2D1F6E29" wp14:editId="29D1E719">
            <wp:extent cx="4290060" cy="1988820"/>
            <wp:effectExtent l="0" t="0" r="0" b="0"/>
            <wp:docPr id="2" name="Picture 2" descr="https://www.theschoolrun.com/sites/theschoolrun.com/files/content-images/lines_of_symmet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heschoolrun.com/sites/theschoolrun.com/files/content-images/lines_of_symmetr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0B6" w:rsidRPr="005840B6" w:rsidRDefault="005840B6" w:rsidP="005840B6">
      <w:pPr>
        <w:rPr>
          <w:rFonts w:ascii="Comic Sans MS" w:hAnsi="Comic Sans MS"/>
          <w:lang w:val="en-NZ"/>
        </w:rPr>
      </w:pPr>
    </w:p>
    <w:p w:rsidR="005840B6" w:rsidRPr="005840B6" w:rsidRDefault="005840B6" w:rsidP="005840B6">
      <w:pPr>
        <w:shd w:val="clear" w:color="auto" w:fill="FFFFFF"/>
        <w:spacing w:before="100" w:after="100"/>
        <w:rPr>
          <w:rFonts w:ascii="Comic Sans MS" w:hAnsi="Comic Sans MS"/>
          <w:b/>
        </w:rPr>
      </w:pPr>
      <w:r w:rsidRPr="005840B6">
        <w:rPr>
          <w:rFonts w:ascii="Comic Sans MS" w:hAnsi="Comic Sans MS" w:cs="Arial"/>
          <w:color w:val="333333"/>
        </w:rPr>
        <w:t xml:space="preserve">They </w:t>
      </w:r>
      <w:proofErr w:type="gramStart"/>
      <w:r w:rsidRPr="005840B6">
        <w:rPr>
          <w:rFonts w:ascii="Comic Sans MS" w:hAnsi="Comic Sans MS" w:cs="Arial"/>
          <w:color w:val="333333"/>
        </w:rPr>
        <w:t>might also be asked</w:t>
      </w:r>
      <w:proofErr w:type="gramEnd"/>
      <w:r w:rsidRPr="005840B6">
        <w:rPr>
          <w:rFonts w:ascii="Comic Sans MS" w:hAnsi="Comic Sans MS" w:cs="Arial"/>
          <w:color w:val="333333"/>
        </w:rPr>
        <w:t xml:space="preserve"> to </w:t>
      </w:r>
      <w:r w:rsidRPr="005840B6">
        <w:rPr>
          <w:rStyle w:val="Strong"/>
          <w:rFonts w:ascii="Comic Sans MS" w:hAnsi="Comic Sans MS" w:cs="Arial"/>
          <w:b w:val="0"/>
          <w:color w:val="333333"/>
          <w:bdr w:val="none" w:sz="0" w:space="0" w:color="auto" w:frame="1"/>
        </w:rPr>
        <w:t>classify shapes according to various properties, including line symmetry</w:t>
      </w:r>
      <w:r w:rsidRPr="005840B6">
        <w:rPr>
          <w:rFonts w:ascii="Comic Sans MS" w:hAnsi="Comic Sans MS" w:cs="Arial"/>
          <w:b/>
          <w:color w:val="333333"/>
        </w:rPr>
        <w:t>.</w:t>
      </w:r>
      <w:r w:rsidRPr="005840B6">
        <w:rPr>
          <w:rFonts w:ascii="Comic Sans MS" w:hAnsi="Comic Sans MS" w:cs="Arial"/>
          <w:color w:val="333333"/>
        </w:rPr>
        <w:t xml:space="preserve"> They </w:t>
      </w:r>
      <w:proofErr w:type="gramStart"/>
      <w:r w:rsidRPr="005840B6">
        <w:rPr>
          <w:rFonts w:ascii="Comic Sans MS" w:hAnsi="Comic Sans MS" w:cs="Arial"/>
          <w:color w:val="333333"/>
        </w:rPr>
        <w:t>may be given a group of shapes and asked to put them into a </w:t>
      </w:r>
      <w:hyperlink r:id="rId6" w:history="1">
        <w:r w:rsidRPr="005840B6">
          <w:rPr>
            <w:rStyle w:val="Hyperlink"/>
            <w:rFonts w:ascii="Comic Sans MS" w:hAnsi="Comic Sans MS" w:cs="Arial"/>
            <w:color w:val="000000" w:themeColor="text1"/>
            <w:u w:val="none"/>
            <w:bdr w:val="none" w:sz="0" w:space="0" w:color="auto" w:frame="1"/>
          </w:rPr>
          <w:t>Carroll diagram</w:t>
        </w:r>
      </w:hyperlink>
      <w:r w:rsidRPr="005840B6">
        <w:rPr>
          <w:rFonts w:ascii="Comic Sans MS" w:hAnsi="Comic Sans MS" w:cs="Arial"/>
          <w:color w:val="333333"/>
        </w:rPr>
        <w:t> as follows</w:t>
      </w:r>
      <w:proofErr w:type="gramEnd"/>
      <w:r w:rsidRPr="005840B6">
        <w:rPr>
          <w:rFonts w:ascii="Comic Sans MS" w:hAnsi="Comic Sans MS" w:cs="Arial"/>
          <w:color w:val="333333"/>
        </w:rPr>
        <w:t>:</w:t>
      </w:r>
      <w:r>
        <w:rPr>
          <w:rFonts w:ascii="Arial" w:hAnsi="Arial" w:cs="Arial"/>
          <w:color w:val="333333"/>
          <w:sz w:val="22"/>
          <w:szCs w:val="22"/>
        </w:rPr>
        <w:br/>
      </w:r>
      <w:r>
        <w:rPr>
          <w:noProof/>
        </w:rPr>
        <w:drawing>
          <wp:inline distT="0" distB="0" distL="0" distR="0">
            <wp:extent cx="4290060" cy="1341120"/>
            <wp:effectExtent l="0" t="0" r="0" b="0"/>
            <wp:docPr id="5" name="Picture 5" descr="https://www.theschoolrun.com/sites/theschoolrun.com/files/content-images/symmetry_caroll_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theschoolrun.com/sites/theschoolrun.com/files/content-images/symmetry_caroll_diagr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0B6" w:rsidRDefault="005840B6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9535F3" w:rsidRDefault="009535F3" w:rsidP="005840B6">
      <w:pPr>
        <w:shd w:val="clear" w:color="auto" w:fill="FFFFFF"/>
        <w:spacing w:before="100" w:after="100"/>
        <w:jc w:val="center"/>
        <w:rPr>
          <w:rFonts w:ascii="Comic Sans MS" w:hAnsi="Comic Sans MS"/>
          <w:b/>
          <w:sz w:val="32"/>
        </w:rPr>
      </w:pPr>
    </w:p>
    <w:p w:rsidR="009535F3" w:rsidRDefault="009535F3" w:rsidP="005840B6">
      <w:pPr>
        <w:shd w:val="clear" w:color="auto" w:fill="FFFFFF"/>
        <w:spacing w:before="100" w:after="100"/>
        <w:jc w:val="center"/>
        <w:rPr>
          <w:rFonts w:ascii="Comic Sans MS" w:hAnsi="Comic Sans MS"/>
          <w:b/>
          <w:sz w:val="32"/>
        </w:rPr>
      </w:pPr>
    </w:p>
    <w:p w:rsidR="005840B6" w:rsidRDefault="005840B6" w:rsidP="005840B6">
      <w:pPr>
        <w:shd w:val="clear" w:color="auto" w:fill="FFFFFF"/>
        <w:spacing w:before="100" w:after="100"/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lastRenderedPageBreak/>
        <w:t>Completing a symmetrical figure</w:t>
      </w:r>
    </w:p>
    <w:p w:rsidR="005840B6" w:rsidRPr="005840B6" w:rsidRDefault="005840B6" w:rsidP="005840B6">
      <w:pPr>
        <w:shd w:val="clear" w:color="auto" w:fill="FFFFFF"/>
        <w:spacing w:before="100" w:after="100"/>
        <w:rPr>
          <w:rFonts w:ascii="Comic Sans MS" w:hAnsi="Comic Sans MS"/>
          <w:b/>
        </w:rPr>
      </w:pPr>
      <w:r w:rsidRPr="005840B6">
        <w:rPr>
          <w:rFonts w:ascii="Comic Sans MS" w:hAnsi="Comic Sans MS" w:cs="Arial"/>
          <w:color w:val="333333"/>
        </w:rPr>
        <w:t xml:space="preserve">Children begin to reflect shapes in a mirror line. They may </w:t>
      </w:r>
      <w:proofErr w:type="gramStart"/>
      <w:r w:rsidRPr="005840B6">
        <w:rPr>
          <w:rFonts w:ascii="Comic Sans MS" w:hAnsi="Comic Sans MS" w:cs="Arial"/>
          <w:color w:val="333333"/>
        </w:rPr>
        <w:t>be asked</w:t>
      </w:r>
      <w:proofErr w:type="gramEnd"/>
      <w:r w:rsidRPr="005840B6">
        <w:rPr>
          <w:rFonts w:ascii="Comic Sans MS" w:hAnsi="Comic Sans MS" w:cs="Arial"/>
          <w:color w:val="333333"/>
        </w:rPr>
        <w:t xml:space="preserve"> to complete the shading in a shape after reflecting it in a mirror line, or be </w:t>
      </w:r>
      <w:r w:rsidRPr="005840B6">
        <w:rPr>
          <w:rStyle w:val="Strong"/>
          <w:rFonts w:ascii="Comic Sans MS" w:hAnsi="Comic Sans MS" w:cs="Arial"/>
          <w:b w:val="0"/>
          <w:color w:val="333333"/>
          <w:bdr w:val="none" w:sz="0" w:space="0" w:color="auto" w:frame="1"/>
        </w:rPr>
        <w:t>given half a shape with a</w:t>
      </w:r>
      <w:r w:rsidRPr="005840B6">
        <w:rPr>
          <w:rStyle w:val="Strong"/>
          <w:rFonts w:ascii="Comic Sans MS" w:hAnsi="Comic Sans MS" w:cs="Arial"/>
          <w:color w:val="333333"/>
          <w:bdr w:val="none" w:sz="0" w:space="0" w:color="auto" w:frame="1"/>
        </w:rPr>
        <w:t xml:space="preserve"> </w:t>
      </w:r>
      <w:r w:rsidRPr="005840B6">
        <w:rPr>
          <w:rStyle w:val="Strong"/>
          <w:rFonts w:ascii="Comic Sans MS" w:hAnsi="Comic Sans MS" w:cs="Arial"/>
          <w:b w:val="0"/>
          <w:color w:val="333333"/>
          <w:bdr w:val="none" w:sz="0" w:space="0" w:color="auto" w:frame="1"/>
        </w:rPr>
        <w:t>mirror line and asked to draw the other half</w:t>
      </w:r>
      <w:r w:rsidRPr="005840B6">
        <w:rPr>
          <w:rFonts w:ascii="Comic Sans MS" w:hAnsi="Comic Sans MS" w:cs="Arial"/>
          <w:color w:val="333333"/>
        </w:rPr>
        <w:t>.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>
            <wp:extent cx="4290060" cy="2080260"/>
            <wp:effectExtent l="0" t="0" r="0" b="0"/>
            <wp:docPr id="3" name="Picture 3" descr="https://www.theschoolrun.com/sites/theschoolrun.com/files/content-images/symmetry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heschoolrun.com/sites/theschoolrun.com/files/content-images/symmetry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0B6" w:rsidRDefault="005840B6" w:rsidP="005840B6">
      <w:pPr>
        <w:rPr>
          <w:rFonts w:ascii="Comic Sans MS" w:hAnsi="Comic Sans MS"/>
          <w:b/>
          <w:sz w:val="40"/>
          <w:szCs w:val="40"/>
          <w:lang w:val="en-NZ"/>
        </w:rPr>
      </w:pPr>
    </w:p>
    <w:p w:rsidR="005840B6" w:rsidRDefault="005840B6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 xml:space="preserve">Maths Activity 1: </w:t>
      </w:r>
      <w:r w:rsidRPr="00E47129">
        <w:rPr>
          <w:rFonts w:ascii="Comic Sans MS" w:hAnsi="Comic Sans MS"/>
          <w:sz w:val="40"/>
          <w:szCs w:val="40"/>
          <w:lang w:val="en-NZ"/>
        </w:rPr>
        <w:t>Identif</w:t>
      </w:r>
      <w:r>
        <w:rPr>
          <w:rFonts w:ascii="Comic Sans MS" w:hAnsi="Comic Sans MS"/>
          <w:sz w:val="40"/>
          <w:szCs w:val="40"/>
          <w:lang w:val="en-NZ"/>
        </w:rPr>
        <w:t xml:space="preserve">y </w:t>
      </w:r>
      <w:r w:rsidR="005840B6">
        <w:rPr>
          <w:rFonts w:ascii="Comic Sans MS" w:hAnsi="Comic Sans MS"/>
          <w:sz w:val="40"/>
          <w:szCs w:val="40"/>
          <w:lang w:val="en-NZ"/>
        </w:rPr>
        <w:t>the lines of symmetry in the following 2D shapes</w:t>
      </w:r>
    </w:p>
    <w:p w:rsidR="00A90041" w:rsidRDefault="00A90041"/>
    <w:p w:rsidR="002F0AD8" w:rsidRDefault="002F0AD8"/>
    <w:p w:rsidR="002F0AD8" w:rsidRDefault="002F0AD8"/>
    <w:p w:rsidR="002F0AD8" w:rsidRDefault="002F0AD8"/>
    <w:p w:rsidR="002F0AD8" w:rsidRDefault="002F0AD8"/>
    <w:p w:rsidR="002F0AD8" w:rsidRDefault="002F0AD8" w:rsidP="002F0AD8"/>
    <w:p w:rsidR="002F0AD8" w:rsidRDefault="002F0AD8" w:rsidP="002F0AD8"/>
    <w:p w:rsidR="002F0AD8" w:rsidRDefault="002F0AD8" w:rsidP="002F0AD8"/>
    <w:p w:rsidR="002F0AD8" w:rsidRDefault="002F0AD8" w:rsidP="002F0AD8"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-1593215</wp:posOffset>
            </wp:positionH>
            <wp:positionV relativeFrom="paragraph">
              <wp:posOffset>563880</wp:posOffset>
            </wp:positionV>
            <wp:extent cx="8765540" cy="4652010"/>
            <wp:effectExtent l="0" t="635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38F82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65540" cy="465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66BB471B" wp14:editId="39A3D464">
            <wp:extent cx="5731510" cy="7076686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8501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AD8" w:rsidRDefault="002F0AD8" w:rsidP="002F0AD8"/>
    <w:p w:rsidR="002F0AD8" w:rsidRDefault="002F0AD8" w:rsidP="002F0AD8"/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pPr>
        <w:rPr>
          <w:rFonts w:ascii="Comic Sans MS" w:hAnsi="Comic Sans MS"/>
        </w:rPr>
      </w:pPr>
    </w:p>
    <w:p w:rsidR="002F0AD8" w:rsidRDefault="002F0AD8" w:rsidP="002F0AD8">
      <w:r w:rsidRPr="002F0AD8">
        <w:rPr>
          <w:rFonts w:ascii="Comic Sans MS" w:hAnsi="Comic Sans MS"/>
        </w:rPr>
        <w:lastRenderedPageBreak/>
        <w:t>Identify the lines of symmetry in each of the following shapes</w:t>
      </w:r>
      <w:r>
        <w:rPr>
          <w:rFonts w:ascii="Comic Sans MS" w:hAnsi="Comic Sans MS"/>
        </w:rPr>
        <w:t xml:space="preserve"> (Hint: some shapes have no lines of symmetry and some have many)</w:t>
      </w:r>
      <w:r w:rsidRPr="002F0AD8">
        <w:rPr>
          <w:rFonts w:ascii="Comic Sans MS" w:hAnsi="Comic Sans MS"/>
        </w:rPr>
        <w:t>:</w:t>
      </w:r>
      <w:r>
        <w:t xml:space="preserve"> </w:t>
      </w:r>
    </w:p>
    <w:p w:rsidR="002F0AD8" w:rsidRDefault="002F0AD8" w:rsidP="002F0AD8">
      <w:pPr>
        <w:rPr>
          <w:noProof/>
        </w:rPr>
      </w:pPr>
    </w:p>
    <w:p w:rsidR="002F0AD8" w:rsidRDefault="002F0AD8" w:rsidP="002F0AD8">
      <w:r>
        <w:rPr>
          <w:noProof/>
        </w:rPr>
        <w:drawing>
          <wp:inline distT="0" distB="0" distL="0" distR="0" wp14:anchorId="5D17C449" wp14:editId="73D21B0E">
            <wp:extent cx="6135034" cy="7797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8212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566" cy="779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AD8" w:rsidRDefault="002F0AD8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proofErr w:type="gramStart"/>
      <w:r w:rsidR="00314394">
        <w:rPr>
          <w:rFonts w:ascii="Comic Sans MS" w:hAnsi="Comic Sans MS"/>
          <w:b/>
          <w:sz w:val="40"/>
          <w:szCs w:val="40"/>
          <w:lang w:val="en-NZ"/>
        </w:rPr>
        <w:t>:</w:t>
      </w:r>
      <w:r w:rsidR="005840B6">
        <w:rPr>
          <w:rFonts w:ascii="Comic Sans MS" w:hAnsi="Comic Sans MS"/>
          <w:sz w:val="40"/>
          <w:szCs w:val="40"/>
          <w:lang w:val="en-NZ"/>
        </w:rPr>
        <w:t>Sort</w:t>
      </w:r>
      <w:proofErr w:type="gramEnd"/>
      <w:r w:rsidR="005840B6">
        <w:rPr>
          <w:rFonts w:ascii="Comic Sans MS" w:hAnsi="Comic Sans MS"/>
          <w:sz w:val="40"/>
          <w:szCs w:val="40"/>
          <w:lang w:val="en-NZ"/>
        </w:rPr>
        <w:t xml:space="preserve"> the following shapes into the below Carroll Diagram</w:t>
      </w:r>
    </w:p>
    <w:p w:rsidR="00E47129" w:rsidRDefault="00E47129"/>
    <w:p w:rsidR="00314394" w:rsidRDefault="00314394"/>
    <w:p w:rsidR="00E47129" w:rsidRDefault="009535F3">
      <w:r>
        <w:rPr>
          <w:rFonts w:ascii="Comic Sans MS" w:hAnsi="Comic Sans MS"/>
          <w:b/>
          <w:noProof/>
          <w:sz w:val="32"/>
        </w:rPr>
        <w:drawing>
          <wp:inline distT="0" distB="0" distL="0" distR="0" wp14:anchorId="2CFFD2F9" wp14:editId="6D4D647C">
            <wp:extent cx="6060814" cy="77851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38269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575" cy="77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7129">
        <w:br w:type="page"/>
      </w:r>
    </w:p>
    <w:p w:rsidR="00314394" w:rsidRDefault="00E4712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3</w:t>
      </w:r>
      <w:r w:rsidR="00314394">
        <w:rPr>
          <w:rFonts w:ascii="Comic Sans MS" w:hAnsi="Comic Sans MS"/>
          <w:b/>
          <w:sz w:val="40"/>
          <w:szCs w:val="40"/>
          <w:lang w:val="en-NZ"/>
        </w:rPr>
        <w:t xml:space="preserve">: </w:t>
      </w:r>
      <w:r w:rsidR="005840B6">
        <w:rPr>
          <w:rFonts w:ascii="Comic Sans MS" w:hAnsi="Comic Sans MS"/>
          <w:sz w:val="40"/>
          <w:szCs w:val="40"/>
          <w:lang w:val="en-NZ"/>
        </w:rPr>
        <w:t>Complete the symmetrical figures using the indicated line of symmetry.</w:t>
      </w:r>
    </w:p>
    <w:p w:rsidR="0014332B" w:rsidRDefault="0014332B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 wp14:anchorId="431B48FA" wp14:editId="08CB7DC2">
            <wp:extent cx="3898736" cy="4568215"/>
            <wp:effectExtent l="7938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3877A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17264" cy="458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 wp14:anchorId="3B8F1EDF" wp14:editId="7CA013B2">
            <wp:extent cx="3873500" cy="4553982"/>
            <wp:effectExtent l="2857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3827D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84119" cy="4566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  <w:lang w:val="en-NZ"/>
        </w:rPr>
        <w:t xml:space="preserve"> </w:t>
      </w:r>
    </w:p>
    <w:p w:rsidR="0014332B" w:rsidRDefault="0014332B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lastRenderedPageBreak/>
        <w:drawing>
          <wp:inline distT="0" distB="0" distL="0" distR="0">
            <wp:extent cx="3766362" cy="4406900"/>
            <wp:effectExtent l="3493" t="0" r="9207" b="9208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38B4A8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9042" cy="442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29483" cy="4389120"/>
            <wp:effectExtent l="0" t="6032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383DCF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51393" cy="4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32B" w:rsidRDefault="0014332B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14332B">
        <w:rPr>
          <w:rFonts w:ascii="Comic Sans MS" w:hAnsi="Comic Sans MS"/>
          <w:lang w:val="en-NZ"/>
        </w:rPr>
        <w:lastRenderedPageBreak/>
        <w:t>Design your own</w:t>
      </w:r>
      <w:r>
        <w:rPr>
          <w:rFonts w:ascii="Comic Sans MS" w:hAnsi="Comic Sans MS"/>
          <w:lang w:val="en-NZ"/>
        </w:rPr>
        <w:t xml:space="preserve"> shape using lines of symmetry</w:t>
      </w:r>
      <w:bookmarkStart w:id="0" w:name="_GoBack"/>
      <w:bookmarkEnd w:id="0"/>
      <w:r>
        <w:rPr>
          <w:rFonts w:ascii="Comic Sans MS" w:hAnsi="Comic Sans MS"/>
          <w:lang w:val="en-NZ"/>
        </w:rPr>
        <w:t>:</w:t>
      </w: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058885" cy="7099300"/>
            <wp:effectExtent l="0" t="0" r="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381E4E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824" cy="711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AD8" w:rsidRDefault="002F0AD8" w:rsidP="00296166"/>
    <w:p w:rsidR="002F0AD8" w:rsidRDefault="002F0AD8" w:rsidP="00296166"/>
    <w:p w:rsidR="002F0AD8" w:rsidRDefault="002F0AD8" w:rsidP="00296166"/>
    <w:p w:rsidR="002F0AD8" w:rsidRDefault="002F0AD8" w:rsidP="00296166"/>
    <w:p w:rsidR="002F0AD8" w:rsidRDefault="002F0AD8" w:rsidP="00296166"/>
    <w:p w:rsidR="00E47129" w:rsidRPr="00E47129" w:rsidRDefault="00E47129" w:rsidP="00296166"/>
    <w:sectPr w:rsidR="00E47129" w:rsidRPr="00E47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14332B"/>
    <w:rsid w:val="001E6E7C"/>
    <w:rsid w:val="00296166"/>
    <w:rsid w:val="002F0AD8"/>
    <w:rsid w:val="00314394"/>
    <w:rsid w:val="003D730B"/>
    <w:rsid w:val="003F43FC"/>
    <w:rsid w:val="005840B6"/>
    <w:rsid w:val="007C2386"/>
    <w:rsid w:val="00936DB4"/>
    <w:rsid w:val="009535F3"/>
    <w:rsid w:val="00A90041"/>
    <w:rsid w:val="00AD5200"/>
    <w:rsid w:val="00B01126"/>
    <w:rsid w:val="00B5533E"/>
    <w:rsid w:val="00BF630B"/>
    <w:rsid w:val="00D81639"/>
    <w:rsid w:val="00E4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34766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900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900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5840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tm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17" Type="http://schemas.openxmlformats.org/officeDocument/2006/relationships/image" Target="media/image12.tmp"/><Relationship Id="rId2" Type="http://schemas.openxmlformats.org/officeDocument/2006/relationships/styles" Target="styles.xml"/><Relationship Id="rId16" Type="http://schemas.openxmlformats.org/officeDocument/2006/relationships/image" Target="media/image11.tmp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what-is-a-carroll-diagram" TargetMode="External"/><Relationship Id="rId11" Type="http://schemas.openxmlformats.org/officeDocument/2006/relationships/image" Target="media/image6.tmp"/><Relationship Id="rId5" Type="http://schemas.openxmlformats.org/officeDocument/2006/relationships/image" Target="media/image1.png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F4B36159</Template>
  <TotalTime>61</TotalTime>
  <Pages>9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Jessica Robinson</cp:lastModifiedBy>
  <cp:revision>3</cp:revision>
  <dcterms:created xsi:type="dcterms:W3CDTF">2020-05-18T11:39:00Z</dcterms:created>
  <dcterms:modified xsi:type="dcterms:W3CDTF">2020-05-18T12:40:00Z</dcterms:modified>
</cp:coreProperties>
</file>